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DB" w:rsidRDefault="00ED3D90" w:rsidP="00ED3D9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D3D90">
        <w:rPr>
          <w:b/>
          <w:sz w:val="24"/>
          <w:szCs w:val="24"/>
        </w:rPr>
        <w:t>What Do You Say…</w:t>
      </w:r>
      <w:proofErr w:type="gramStart"/>
      <w:r w:rsidRPr="00ED3D90">
        <w:rPr>
          <w:b/>
          <w:sz w:val="24"/>
          <w:szCs w:val="24"/>
        </w:rPr>
        <w:t>.</w:t>
      </w:r>
      <w:proofErr w:type="gramEnd"/>
    </w:p>
    <w:p w:rsidR="00ED3D90" w:rsidRPr="00ED3D90" w:rsidRDefault="00ED3D90" w:rsidP="00ED3D90">
      <w:pPr>
        <w:jc w:val="center"/>
        <w:rPr>
          <w:b/>
          <w:sz w:val="24"/>
          <w:szCs w:val="24"/>
        </w:rPr>
      </w:pPr>
    </w:p>
    <w:p w:rsidR="00ED3D90" w:rsidRDefault="00ED3D90">
      <w:pPr>
        <w:contextualSpacing/>
      </w:pPr>
      <w:r>
        <w:t>What do you say when a baby dies and someone says….</w:t>
      </w:r>
    </w:p>
    <w:p w:rsidR="00ED3D90" w:rsidRDefault="00ED3D90">
      <w:pPr>
        <w:contextualSpacing/>
      </w:pPr>
      <w:r>
        <w:t>“At least you didn’t bring it home.”</w:t>
      </w:r>
    </w:p>
    <w:p w:rsidR="00ED3D90" w:rsidRDefault="00ED3D90">
      <w:pPr>
        <w:contextualSpacing/>
      </w:pPr>
      <w:r>
        <w:t>What do you say when a baby is stillborn and someone says…</w:t>
      </w:r>
    </w:p>
    <w:p w:rsidR="00ED3D90" w:rsidRDefault="00ED3D90">
      <w:pPr>
        <w:contextualSpacing/>
      </w:pPr>
      <w:r>
        <w:t>“At least it didn’t live.”</w:t>
      </w:r>
    </w:p>
    <w:p w:rsidR="00ED3D90" w:rsidRDefault="00ED3D90">
      <w:pPr>
        <w:contextualSpacing/>
      </w:pPr>
      <w:r>
        <w:t>What do you say when a mother of three says…</w:t>
      </w:r>
    </w:p>
    <w:p w:rsidR="00ED3D90" w:rsidRDefault="00ED3D90">
      <w:pPr>
        <w:contextualSpacing/>
      </w:pPr>
      <w:r>
        <w:t>“Think of all the time you’ll have.”</w:t>
      </w:r>
    </w:p>
    <w:p w:rsidR="00ED3D90" w:rsidRDefault="00ED3D90">
      <w:pPr>
        <w:contextualSpacing/>
      </w:pPr>
      <w:r>
        <w:t>What do you say when so many say</w:t>
      </w:r>
      <w:proofErr w:type="gramStart"/>
      <w:r>
        <w:t>…</w:t>
      </w:r>
      <w:proofErr w:type="gramEnd"/>
    </w:p>
    <w:p w:rsidR="00ED3D90" w:rsidRDefault="00ED3D90">
      <w:pPr>
        <w:contextualSpacing/>
      </w:pPr>
      <w:r>
        <w:t>“You can always have another.”</w:t>
      </w:r>
    </w:p>
    <w:p w:rsidR="00ED3D90" w:rsidRDefault="00ED3D90">
      <w:pPr>
        <w:contextualSpacing/>
      </w:pPr>
      <w:r>
        <w:t>What do you say when someone says…nothing?</w:t>
      </w:r>
    </w:p>
    <w:p w:rsidR="00ED3D90" w:rsidRDefault="00ED3D90">
      <w:pPr>
        <w:contextualSpacing/>
      </w:pPr>
      <w:r>
        <w:t>What do you say when someone says…”I’m sorry.”</w:t>
      </w:r>
    </w:p>
    <w:p w:rsidR="00ED3D90" w:rsidRDefault="00ED3D90">
      <w:pPr>
        <w:contextualSpacing/>
      </w:pPr>
      <w:r>
        <w:t>You say, with grateful tears and warm embrace,</w:t>
      </w:r>
    </w:p>
    <w:p w:rsidR="00ED3D90" w:rsidRDefault="00ED3D90">
      <w:pPr>
        <w:contextualSpacing/>
      </w:pPr>
      <w:r>
        <w:t>“Thank you!”</w:t>
      </w:r>
    </w:p>
    <w:p w:rsidR="00ED3D90" w:rsidRDefault="00ED3D90">
      <w:pPr>
        <w:contextualSpacing/>
      </w:pPr>
    </w:p>
    <w:p w:rsidR="00ED3D90" w:rsidRDefault="00ED3D90">
      <w:pPr>
        <w:contextualSpacing/>
      </w:pPr>
      <w:r>
        <w:t>Reprinted with permission of Bereavement Services</w:t>
      </w:r>
    </w:p>
    <w:p w:rsidR="00ED3D90" w:rsidRDefault="00ED3D90">
      <w:pPr>
        <w:contextualSpacing/>
      </w:pPr>
      <w:proofErr w:type="spellStart"/>
      <w:r>
        <w:t>Gundersen</w:t>
      </w:r>
      <w:proofErr w:type="spellEnd"/>
      <w:r>
        <w:t xml:space="preserve"> Lutheran Medical Foundation, </w:t>
      </w:r>
      <w:proofErr w:type="spellStart"/>
      <w:r>
        <w:t>LaCrosse</w:t>
      </w:r>
      <w:proofErr w:type="spellEnd"/>
      <w:r>
        <w:t>, Wisconsin</w:t>
      </w:r>
    </w:p>
    <w:sectPr w:rsidR="00ED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90"/>
    <w:rsid w:val="003726DB"/>
    <w:rsid w:val="00E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dcterms:created xsi:type="dcterms:W3CDTF">2015-05-05T18:16:00Z</dcterms:created>
  <dcterms:modified xsi:type="dcterms:W3CDTF">2015-05-05T18:22:00Z</dcterms:modified>
</cp:coreProperties>
</file>